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8908" w14:textId="7BDD0F29" w:rsidR="007153A3" w:rsidRDefault="00C50AD5" w:rsidP="007153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r>
        <w:rPr>
          <w:rFonts w:ascii="Calibri-Bold" w:hAnsi="Calibri-Bold" w:cs="Calibri-Bold"/>
          <w:b/>
          <w:bCs/>
        </w:rPr>
        <w:t>Transakcj</w:t>
      </w:r>
      <w:r w:rsidR="00722737">
        <w:rPr>
          <w:rFonts w:ascii="Calibri-Bold" w:hAnsi="Calibri-Bold" w:cs="Calibri-Bold"/>
          <w:b/>
          <w:bCs/>
        </w:rPr>
        <w:t>e</w:t>
      </w:r>
      <w:r>
        <w:rPr>
          <w:rFonts w:ascii="Calibri-Bold" w:hAnsi="Calibri-Bold" w:cs="Calibri-Bold"/>
          <w:b/>
          <w:bCs/>
        </w:rPr>
        <w:t xml:space="preserve"> s</w:t>
      </w:r>
      <w:r w:rsidR="00217881">
        <w:rPr>
          <w:rFonts w:ascii="Calibri-Bold" w:hAnsi="Calibri-Bold" w:cs="Calibri-Bold"/>
          <w:b/>
          <w:bCs/>
        </w:rPr>
        <w:t>kup</w:t>
      </w:r>
      <w:r>
        <w:rPr>
          <w:rFonts w:ascii="Calibri-Bold" w:hAnsi="Calibri-Bold" w:cs="Calibri-Bold"/>
          <w:b/>
          <w:bCs/>
        </w:rPr>
        <w:t>u</w:t>
      </w:r>
      <w:r w:rsidR="00217881">
        <w:rPr>
          <w:rFonts w:ascii="Calibri-Bold" w:hAnsi="Calibri-Bold" w:cs="Calibri-Bold"/>
          <w:b/>
          <w:bCs/>
        </w:rPr>
        <w:t xml:space="preserve"> akcji własnych </w:t>
      </w:r>
      <w:r w:rsidR="00C93357">
        <w:rPr>
          <w:rFonts w:ascii="Calibri-Bold" w:hAnsi="Calibri-Bold" w:cs="Calibri-Bold"/>
          <w:b/>
          <w:bCs/>
        </w:rPr>
        <w:t>w ce</w:t>
      </w:r>
      <w:r w:rsidR="00B01FDA">
        <w:rPr>
          <w:rFonts w:ascii="Calibri-Bold" w:hAnsi="Calibri-Bold" w:cs="Calibri-Bold"/>
          <w:b/>
          <w:bCs/>
        </w:rPr>
        <w:t>l</w:t>
      </w:r>
      <w:r w:rsidR="00C93357">
        <w:rPr>
          <w:rFonts w:ascii="Calibri-Bold" w:hAnsi="Calibri-Bold" w:cs="Calibri-Bold"/>
          <w:b/>
          <w:bCs/>
        </w:rPr>
        <w:t xml:space="preserve">u </w:t>
      </w:r>
      <w:r w:rsidR="009A55AF">
        <w:rPr>
          <w:rFonts w:ascii="Calibri-Bold" w:hAnsi="Calibri-Bold" w:cs="Calibri-Bold"/>
          <w:b/>
          <w:bCs/>
        </w:rPr>
        <w:t xml:space="preserve">ich </w:t>
      </w:r>
      <w:r w:rsidR="00C93357">
        <w:rPr>
          <w:rFonts w:ascii="Calibri-Bold" w:hAnsi="Calibri-Bold" w:cs="Calibri-Bold"/>
          <w:b/>
          <w:bCs/>
        </w:rPr>
        <w:t>umorzenia</w:t>
      </w:r>
      <w:r w:rsidR="009A55AF">
        <w:rPr>
          <w:rFonts w:ascii="Calibri-Bold" w:hAnsi="Calibri-Bold" w:cs="Calibri-Bold"/>
          <w:b/>
          <w:bCs/>
        </w:rPr>
        <w:t xml:space="preserve"> oraz obniżenia kapitału zakładowego</w:t>
      </w:r>
    </w:p>
    <w:bookmarkEnd w:id="0"/>
    <w:p w14:paraId="68B6CF45" w14:textId="6D4A6700" w:rsidR="007153A3" w:rsidRPr="00C50AD5" w:rsidRDefault="007153A3" w:rsidP="007153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50AD5">
        <w:rPr>
          <w:rFonts w:cs="Calibri"/>
        </w:rPr>
        <w:t>Raport bieżą</w:t>
      </w:r>
      <w:r w:rsidR="00C57FA4">
        <w:rPr>
          <w:rFonts w:cs="Calibri"/>
        </w:rPr>
        <w:t>cy nr</w:t>
      </w:r>
      <w:r w:rsidR="00C93357">
        <w:rPr>
          <w:rFonts w:cs="Calibri"/>
        </w:rPr>
        <w:t xml:space="preserve"> </w:t>
      </w:r>
      <w:r w:rsidR="00C93357" w:rsidRPr="007F559F">
        <w:rPr>
          <w:rFonts w:cs="Calibri"/>
        </w:rPr>
        <w:t>32</w:t>
      </w:r>
      <w:r w:rsidR="00C57FA4">
        <w:rPr>
          <w:rFonts w:cs="Calibri"/>
        </w:rPr>
        <w:t>/2018</w:t>
      </w:r>
      <w:r w:rsidR="00146DE2" w:rsidRPr="00C50AD5">
        <w:rPr>
          <w:rFonts w:cs="Calibri"/>
        </w:rPr>
        <w:t xml:space="preserve"> z </w:t>
      </w:r>
      <w:r w:rsidR="00146DE2" w:rsidRPr="00432503">
        <w:rPr>
          <w:rFonts w:cs="Calibri"/>
        </w:rPr>
        <w:t xml:space="preserve">dnia </w:t>
      </w:r>
      <w:r w:rsidR="00C93357" w:rsidRPr="007F559F">
        <w:rPr>
          <w:rFonts w:cs="Calibri"/>
        </w:rPr>
        <w:t>27</w:t>
      </w:r>
      <w:r w:rsidR="00217881" w:rsidRPr="007F559F">
        <w:rPr>
          <w:rFonts w:cs="Calibri"/>
        </w:rPr>
        <w:t xml:space="preserve"> </w:t>
      </w:r>
      <w:r w:rsidR="00C93357" w:rsidRPr="007F559F">
        <w:rPr>
          <w:rFonts w:cs="Calibri"/>
        </w:rPr>
        <w:t>c</w:t>
      </w:r>
      <w:r w:rsidR="00C93357">
        <w:rPr>
          <w:rFonts w:cs="Calibri"/>
        </w:rPr>
        <w:t>zerwca</w:t>
      </w:r>
      <w:r w:rsidR="00C57FA4">
        <w:rPr>
          <w:rFonts w:cs="Calibri"/>
        </w:rPr>
        <w:t xml:space="preserve"> 2018</w:t>
      </w:r>
      <w:r w:rsidRPr="00C50AD5">
        <w:rPr>
          <w:rFonts w:cs="Calibri"/>
        </w:rPr>
        <w:t xml:space="preserve"> roku</w:t>
      </w:r>
    </w:p>
    <w:p w14:paraId="483A8253" w14:textId="77777777" w:rsidR="00146DE2" w:rsidRPr="00C50AD5" w:rsidRDefault="00146DE2" w:rsidP="007153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B8C0193" w14:textId="77777777" w:rsidR="00766E3D" w:rsidRDefault="00C50AD5" w:rsidP="00766E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AD5">
        <w:rPr>
          <w:rFonts w:cs="Calibri"/>
        </w:rPr>
        <w:t xml:space="preserve">Podstawa prawna (wybierana w ESPI): </w:t>
      </w:r>
      <w:r w:rsidR="00766E3D">
        <w:rPr>
          <w:rFonts w:ascii="Calibri" w:hAnsi="Calibri" w:cs="Calibri"/>
        </w:rPr>
        <w:t>art. 17 ust. 1 rozporządzenia MAR w zw. z art. 5 ust. 1 lit. a)</w:t>
      </w:r>
    </w:p>
    <w:p w14:paraId="74ED478B" w14:textId="35253DDE" w:rsidR="00217881" w:rsidRPr="00C50AD5" w:rsidRDefault="00766E3D" w:rsidP="00766E3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" w:hAnsi="Calibri" w:cs="Calibri"/>
        </w:rPr>
        <w:t>rozporządzenia MAR</w:t>
      </w:r>
    </w:p>
    <w:p w14:paraId="3AC455DC" w14:textId="77777777" w:rsidR="00C50AD5" w:rsidRPr="00C50AD5" w:rsidRDefault="00C50AD5" w:rsidP="007153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603671" w14:textId="194FF9B7" w:rsidR="00C50AD5" w:rsidRPr="00C50AD5" w:rsidRDefault="00C50AD5" w:rsidP="003E182A">
      <w:pPr>
        <w:spacing w:after="0" w:line="288" w:lineRule="auto"/>
        <w:jc w:val="both"/>
      </w:pPr>
      <w:r w:rsidRPr="00C50AD5">
        <w:t>Zarząd spółki ARCHICOM S.A. („Spółka”), w nawiązaniu do raportu bieżącego nr 3</w:t>
      </w:r>
      <w:r w:rsidR="00C93357">
        <w:t>1</w:t>
      </w:r>
      <w:r w:rsidRPr="00C50AD5">
        <w:t>/201</w:t>
      </w:r>
      <w:r w:rsidR="00C93357">
        <w:t>8</w:t>
      </w:r>
      <w:r w:rsidRPr="00C50AD5">
        <w:t xml:space="preserve"> z dnia 1</w:t>
      </w:r>
      <w:r w:rsidR="00C93357">
        <w:t>5</w:t>
      </w:r>
    </w:p>
    <w:p w14:paraId="21672FBC" w14:textId="2084314D" w:rsidR="00117E0E" w:rsidRDefault="00C93357" w:rsidP="007F559F">
      <w:pPr>
        <w:spacing w:after="0" w:line="288" w:lineRule="auto"/>
        <w:jc w:val="both"/>
        <w:rPr>
          <w:rFonts w:ascii="Calibri" w:hAnsi="Calibri" w:cs="Calibri"/>
        </w:rPr>
      </w:pPr>
      <w:r>
        <w:t xml:space="preserve">czerwca </w:t>
      </w:r>
      <w:r w:rsidR="00C50AD5" w:rsidRPr="00C50AD5">
        <w:t>201</w:t>
      </w:r>
      <w:r>
        <w:t>8</w:t>
      </w:r>
      <w:r w:rsidR="00C50AD5" w:rsidRPr="00C50AD5">
        <w:t xml:space="preserve"> r.</w:t>
      </w:r>
      <w:r w:rsidR="003E182A">
        <w:t xml:space="preserve"> </w:t>
      </w:r>
      <w:r w:rsidR="00C50AD5" w:rsidRPr="00C50AD5">
        <w:t xml:space="preserve">informuje, iż </w:t>
      </w:r>
      <w:r w:rsidR="00766E3D">
        <w:t>w dniac</w:t>
      </w:r>
      <w:r w:rsidR="00A50D59">
        <w:t xml:space="preserve">h </w:t>
      </w:r>
      <w:r>
        <w:t>20</w:t>
      </w:r>
      <w:r w:rsidR="00EA5480" w:rsidRPr="00EA5480">
        <w:t xml:space="preserve"> -</w:t>
      </w:r>
      <w:r w:rsidR="00752C99">
        <w:t xml:space="preserve"> </w:t>
      </w:r>
      <w:r>
        <w:t>26</w:t>
      </w:r>
      <w:r w:rsidR="00C57FA4">
        <w:t xml:space="preserve"> </w:t>
      </w:r>
      <w:r>
        <w:t>czerwca</w:t>
      </w:r>
      <w:r w:rsidR="00C57FA4">
        <w:t xml:space="preserve"> 2018</w:t>
      </w:r>
      <w:r w:rsidR="00C50AD5" w:rsidRPr="00EA5480">
        <w:t xml:space="preserve"> r</w:t>
      </w:r>
      <w:r w:rsidR="003E182A">
        <w:t>.</w:t>
      </w:r>
      <w:r w:rsidR="00C50AD5">
        <w:t xml:space="preserve"> </w:t>
      </w:r>
      <w:r w:rsidR="003E182A">
        <w:t xml:space="preserve">Spółka </w:t>
      </w:r>
      <w:r w:rsidR="00C50AD5">
        <w:t xml:space="preserve">zrealizowała transakcje nabycia akcji </w:t>
      </w:r>
      <w:r w:rsidR="003E182A">
        <w:t>własnych</w:t>
      </w:r>
      <w:r w:rsidR="00C50AD5">
        <w:t xml:space="preserve"> w związku z </w:t>
      </w:r>
      <w:r w:rsidR="007A2860">
        <w:t>przeprowadzanym</w:t>
      </w:r>
      <w:r w:rsidR="00C50AD5">
        <w:t xml:space="preserve"> program</w:t>
      </w:r>
      <w:r w:rsidR="007A2860">
        <w:t>em</w:t>
      </w:r>
      <w:r w:rsidR="00C50AD5">
        <w:t xml:space="preserve"> odkupu</w:t>
      </w:r>
      <w:r w:rsidR="00766E3D">
        <w:rPr>
          <w:rFonts w:ascii="Calibri" w:hAnsi="Calibri" w:cs="Calibri"/>
        </w:rPr>
        <w:t xml:space="preserve">. </w:t>
      </w:r>
    </w:p>
    <w:p w14:paraId="7CD7B7A9" w14:textId="77777777" w:rsidR="00117E0E" w:rsidRDefault="00117E0E" w:rsidP="00117E0E">
      <w:pPr>
        <w:spacing w:after="0" w:line="288" w:lineRule="auto"/>
        <w:jc w:val="both"/>
        <w:rPr>
          <w:rFonts w:ascii="Calibri" w:hAnsi="Calibri" w:cs="Calibri"/>
        </w:rPr>
      </w:pPr>
    </w:p>
    <w:p w14:paraId="7DB2D8BE" w14:textId="0E1DF863" w:rsidR="00C50AD5" w:rsidRPr="00C50AD5" w:rsidRDefault="00766E3D" w:rsidP="00C50AD5">
      <w:pPr>
        <w:spacing w:after="0" w:line="288" w:lineRule="auto"/>
        <w:jc w:val="both"/>
      </w:pPr>
      <w:r>
        <w:rPr>
          <w:rFonts w:ascii="Calibri" w:hAnsi="Calibri" w:cs="Calibri"/>
        </w:rPr>
        <w:t>Szczegóły zawartych</w:t>
      </w:r>
      <w:r w:rsidR="00C50AD5">
        <w:rPr>
          <w:rFonts w:ascii="Calibri" w:hAnsi="Calibri" w:cs="Calibri"/>
        </w:rPr>
        <w:t xml:space="preserve"> transakcji przedstawiamy poniżej:</w:t>
      </w:r>
    </w:p>
    <w:p w14:paraId="5131DF8B" w14:textId="77777777" w:rsidR="00C50AD5" w:rsidRDefault="00C50AD5" w:rsidP="00C50AD5">
      <w:pPr>
        <w:spacing w:after="0" w:line="240" w:lineRule="auto"/>
        <w:jc w:val="both"/>
        <w:rPr>
          <w:rFonts w:ascii="Calibri" w:hAnsi="Calibri" w:cs="Calibri"/>
        </w:rPr>
      </w:pPr>
    </w:p>
    <w:p w14:paraId="69775450" w14:textId="77777777" w:rsidR="00766E3D" w:rsidRDefault="00766E3D" w:rsidP="00766E3D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Emitenta: </w:t>
      </w:r>
      <w:r>
        <w:rPr>
          <w:rFonts w:ascii="Calibri" w:hAnsi="Calibri" w:cs="Calibri"/>
        </w:rPr>
        <w:tab/>
        <w:t>Archicom SA</w:t>
      </w:r>
    </w:p>
    <w:p w14:paraId="21EA69BE" w14:textId="77777777" w:rsidR="00766E3D" w:rsidRDefault="00766E3D" w:rsidP="00766E3D">
      <w:pPr>
        <w:spacing w:after="0" w:line="288" w:lineRule="auto"/>
        <w:jc w:val="both"/>
        <w:rPr>
          <w:rFonts w:cs="Helvetica"/>
          <w:color w:val="000000"/>
        </w:rPr>
      </w:pPr>
      <w:r>
        <w:rPr>
          <w:rFonts w:ascii="Calibri" w:hAnsi="Calibri" w:cs="Calibri"/>
        </w:rPr>
        <w:t>Kod ISIN: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cs="Helvetica"/>
          <w:color w:val="000000"/>
        </w:rPr>
        <w:t>PLARHCM00016</w:t>
      </w:r>
    </w:p>
    <w:p w14:paraId="38B83C92" w14:textId="77777777" w:rsidR="002C230A" w:rsidRDefault="002C230A" w:rsidP="00766E3D">
      <w:pPr>
        <w:spacing w:after="0" w:line="288" w:lineRule="auto"/>
        <w:jc w:val="both"/>
        <w:rPr>
          <w:rFonts w:cs="Helvetica"/>
          <w:color w:val="000000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380"/>
        <w:gridCol w:w="1760"/>
        <w:gridCol w:w="1620"/>
        <w:gridCol w:w="1560"/>
      </w:tblGrid>
      <w:tr w:rsidR="00AE3752" w:rsidRPr="00AE3752" w14:paraId="345C2C4C" w14:textId="77777777" w:rsidTr="00AE3752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08499C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Data i godzina transakcji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FCB445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Liczba akcji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CA9AA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Kurs akcji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259622" w14:textId="6EF3B688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Wartoś</w:t>
            </w:r>
            <w:r w:rsidR="00B01FDA"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D52BD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Miejsce obrotu</w:t>
            </w:r>
          </w:p>
        </w:tc>
      </w:tr>
      <w:tr w:rsidR="00AE3752" w:rsidRPr="00AE3752" w14:paraId="0E2F4C8E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164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20-06-2018 10:38:30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4BF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1 300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795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858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19 955,00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7B2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5B56CBA5" w14:textId="77777777" w:rsidTr="00AE3752">
        <w:trPr>
          <w:trHeight w:val="290"/>
          <w:hidden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A4D9" w14:textId="77777777" w:rsidR="00AE3752" w:rsidRPr="00AE3752" w:rsidRDefault="00AE3752" w:rsidP="00AE37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AE3752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14:paraId="7BB61451" w14:textId="146E68A9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20-06-2018 10:38:30 </w:t>
            </w:r>
            <w:r w:rsidRPr="00AE3752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543A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200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EA8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A599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3 070,00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53A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530B526F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029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20-06-2018 10:42:45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8DB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500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9BB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269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7 675,00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A10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527B946E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85E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22-06-2018 11:34:22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B82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59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295C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B90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902,70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58B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4F8AF225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F1E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22-06-2018 13:37:27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5F7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200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612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301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3 060,00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542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6751857C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684F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22-06-2018 13:55:49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3A2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60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BE4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BBA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918,00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DB8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566ABBC9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9D0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22-06-2018 16:19:19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C64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1 681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B46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B931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25 719,30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1B1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33C49FEF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ADB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26-06-2018 11:49:14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F6D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03C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2B02" w14:textId="77777777" w:rsidR="00AE3752" w:rsidRPr="00AE3752" w:rsidRDefault="00AE3752" w:rsidP="00AE3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30 600,00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411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AE3752" w:rsidRPr="00AE3752" w14:paraId="26A49ED7" w14:textId="77777777" w:rsidTr="00AE3752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2E9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B61" w14:textId="77777777" w:rsidR="00AE3752" w:rsidRPr="00AE3752" w:rsidRDefault="00AE3752" w:rsidP="00AE3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6 000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DB3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15,32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E1E" w14:textId="77777777" w:rsidR="00AE3752" w:rsidRPr="00AE3752" w:rsidRDefault="00AE3752" w:rsidP="00AE3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051" w14:textId="77777777" w:rsidR="00AE3752" w:rsidRPr="00AE3752" w:rsidRDefault="00AE3752" w:rsidP="00AE3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7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34778C1" w14:textId="77777777" w:rsidR="00E213EB" w:rsidRDefault="00E213EB" w:rsidP="00766E3D">
      <w:pPr>
        <w:spacing w:after="0" w:line="288" w:lineRule="auto"/>
        <w:jc w:val="both"/>
        <w:rPr>
          <w:rFonts w:cs="Helvetica"/>
          <w:color w:val="000000"/>
        </w:rPr>
      </w:pPr>
    </w:p>
    <w:p w14:paraId="102D0573" w14:textId="77777777" w:rsidR="00162305" w:rsidRDefault="00162305" w:rsidP="00162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Informacje zagregowane dotyczące nabycia akcji własnych Archicom S.A.</w:t>
      </w:r>
    </w:p>
    <w:p w14:paraId="5C2BB718" w14:textId="77777777" w:rsidR="00F6196B" w:rsidRDefault="00F6196B" w:rsidP="00162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380"/>
        <w:gridCol w:w="1760"/>
        <w:gridCol w:w="1620"/>
        <w:gridCol w:w="1560"/>
      </w:tblGrid>
      <w:tr w:rsidR="00B01FDA" w:rsidRPr="00B01FDA" w14:paraId="467D96F5" w14:textId="77777777" w:rsidTr="00B01FDA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B5143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93F0B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Liczba akcji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482AF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Kurs akcji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862674" w14:textId="3EB2FD62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7DF06F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Miejsce obrotu</w:t>
            </w:r>
          </w:p>
        </w:tc>
      </w:tr>
      <w:tr w:rsidR="00B01FDA" w:rsidRPr="00B01FDA" w14:paraId="03DC8CB7" w14:textId="77777777" w:rsidTr="00B01FD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D87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20-06-2018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CCB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F0A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15,35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AD8F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30 700,00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95E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B01FDA" w:rsidRPr="00B01FDA" w14:paraId="5F9D62C7" w14:textId="77777777" w:rsidTr="00B01FD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F97C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22-06-2018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BF2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AD8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15,30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8B3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30 600,00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19E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B01FDA" w:rsidRPr="00B01FDA" w14:paraId="37253C40" w14:textId="77777777" w:rsidTr="00B01FD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65A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26-06-2018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606A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48F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15,30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174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30 600,00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F20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Rynek Główny</w:t>
            </w:r>
          </w:p>
        </w:tc>
      </w:tr>
      <w:tr w:rsidR="00B01FDA" w:rsidRPr="00B01FDA" w14:paraId="74F472B0" w14:textId="77777777" w:rsidTr="00B01FD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3FC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121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6 000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CE0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15,32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7B4" w14:textId="77777777" w:rsidR="00B01FDA" w:rsidRPr="00B01FDA" w:rsidRDefault="00B01FDA" w:rsidP="00B0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56D" w14:textId="77777777" w:rsidR="00B01FDA" w:rsidRPr="00B01FDA" w:rsidRDefault="00B01FDA" w:rsidP="00B0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F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3ABB4AC" w14:textId="60D3D4CC" w:rsidR="007C6B7B" w:rsidRDefault="007C6B7B" w:rsidP="001623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BDDDF8" w14:textId="77777777" w:rsidR="0022599D" w:rsidRDefault="0022599D" w:rsidP="001623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2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E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CB45E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7F21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A3"/>
    <w:rsid w:val="00081C4D"/>
    <w:rsid w:val="000839B9"/>
    <w:rsid w:val="00085D08"/>
    <w:rsid w:val="00103728"/>
    <w:rsid w:val="00117E0E"/>
    <w:rsid w:val="00146DE2"/>
    <w:rsid w:val="00162305"/>
    <w:rsid w:val="00166A90"/>
    <w:rsid w:val="001B1580"/>
    <w:rsid w:val="001F0D4C"/>
    <w:rsid w:val="00217881"/>
    <w:rsid w:val="0022599D"/>
    <w:rsid w:val="00230463"/>
    <w:rsid w:val="0026641C"/>
    <w:rsid w:val="002A674A"/>
    <w:rsid w:val="002C230A"/>
    <w:rsid w:val="002C3591"/>
    <w:rsid w:val="003E182A"/>
    <w:rsid w:val="00432503"/>
    <w:rsid w:val="00444931"/>
    <w:rsid w:val="0047276E"/>
    <w:rsid w:val="004E62CB"/>
    <w:rsid w:val="00521B63"/>
    <w:rsid w:val="005248E0"/>
    <w:rsid w:val="005B0CF8"/>
    <w:rsid w:val="005C34E7"/>
    <w:rsid w:val="00627D0A"/>
    <w:rsid w:val="006538E4"/>
    <w:rsid w:val="00687507"/>
    <w:rsid w:val="007153A3"/>
    <w:rsid w:val="00722737"/>
    <w:rsid w:val="00726182"/>
    <w:rsid w:val="00752C99"/>
    <w:rsid w:val="00766E3D"/>
    <w:rsid w:val="00796505"/>
    <w:rsid w:val="007A2860"/>
    <w:rsid w:val="007C6B7B"/>
    <w:rsid w:val="007D7392"/>
    <w:rsid w:val="007F559F"/>
    <w:rsid w:val="00836567"/>
    <w:rsid w:val="008449AE"/>
    <w:rsid w:val="008C4267"/>
    <w:rsid w:val="008C5002"/>
    <w:rsid w:val="008E3B16"/>
    <w:rsid w:val="008E3C0F"/>
    <w:rsid w:val="008F6E73"/>
    <w:rsid w:val="00915D4B"/>
    <w:rsid w:val="00983055"/>
    <w:rsid w:val="009A55AF"/>
    <w:rsid w:val="00A17033"/>
    <w:rsid w:val="00A50D59"/>
    <w:rsid w:val="00AE3752"/>
    <w:rsid w:val="00B01FDA"/>
    <w:rsid w:val="00BE12EC"/>
    <w:rsid w:val="00C50AD5"/>
    <w:rsid w:val="00C57FA4"/>
    <w:rsid w:val="00C93357"/>
    <w:rsid w:val="00CA7298"/>
    <w:rsid w:val="00CD57F0"/>
    <w:rsid w:val="00D164B3"/>
    <w:rsid w:val="00D357A9"/>
    <w:rsid w:val="00D4078E"/>
    <w:rsid w:val="00DE392B"/>
    <w:rsid w:val="00E213EB"/>
    <w:rsid w:val="00EA5480"/>
    <w:rsid w:val="00EC058B"/>
    <w:rsid w:val="00F52150"/>
    <w:rsid w:val="00F6196B"/>
    <w:rsid w:val="00F627DE"/>
    <w:rsid w:val="00F63D04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9EC"/>
  <w15:chartTrackingRefBased/>
  <w15:docId w15:val="{233BE61E-604B-4569-9299-6E88B96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C4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1 Akapit z listą"/>
    <w:basedOn w:val="Normalny"/>
    <w:link w:val="AkapitzlistZnak"/>
    <w:qFormat/>
    <w:rsid w:val="00627D0A"/>
    <w:pPr>
      <w:spacing w:before="120" w:after="0" w:line="240" w:lineRule="auto"/>
      <w:ind w:left="708"/>
      <w:jc w:val="both"/>
    </w:pPr>
    <w:rPr>
      <w:rFonts w:eastAsia="Times New Roman" w:cs="Times New Roman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"/>
    <w:link w:val="Akapitzlist"/>
    <w:qFormat/>
    <w:rsid w:val="00627D0A"/>
    <w:rPr>
      <w:rFonts w:eastAsia="Times New Roman" w:cs="Times New Roman"/>
      <w:sz w:val="18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3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30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3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30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Ruszczak</dc:creator>
  <cp:keywords/>
  <dc:description/>
  <cp:lastModifiedBy>Małgorzata Kotarba</cp:lastModifiedBy>
  <cp:revision>2</cp:revision>
  <dcterms:created xsi:type="dcterms:W3CDTF">2018-06-27T12:54:00Z</dcterms:created>
  <dcterms:modified xsi:type="dcterms:W3CDTF">2018-06-27T12:54:00Z</dcterms:modified>
</cp:coreProperties>
</file>